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CE1C1F" w14:textId="77777777" w:rsidR="00B440C2" w:rsidRPr="007405FD" w:rsidRDefault="00B440C2" w:rsidP="001B35B5">
      <w:pPr>
        <w:jc w:val="center"/>
        <w:rPr>
          <w:rFonts w:ascii="Chaparral Pro" w:eastAsia="Batang" w:hAnsi="Chaparral Pro"/>
          <w:sz w:val="20"/>
          <w:szCs w:val="20"/>
        </w:rPr>
      </w:pPr>
    </w:p>
    <w:p w14:paraId="4FFEE8F7" w14:textId="77777777" w:rsidR="008D50EB" w:rsidRDefault="008D50EB" w:rsidP="008D50EB">
      <w:pPr>
        <w:pBdr>
          <w:bottom w:val="single" w:sz="4" w:space="1" w:color="auto"/>
        </w:pBdr>
        <w:spacing w:after="0"/>
        <w:rPr>
          <w:rFonts w:ascii="Chaparral Pro" w:eastAsia="Batang" w:hAnsi="Chaparral Pro"/>
          <w:b/>
          <w:sz w:val="20"/>
          <w:szCs w:val="20"/>
        </w:rPr>
      </w:pPr>
    </w:p>
    <w:p w14:paraId="43734AD0" w14:textId="77777777" w:rsidR="008D50EB" w:rsidRPr="008D50EB" w:rsidRDefault="008D50EB" w:rsidP="008D50EB">
      <w:pPr>
        <w:pBdr>
          <w:bottom w:val="single" w:sz="4" w:space="1" w:color="auto"/>
        </w:pBdr>
        <w:spacing w:after="0"/>
        <w:rPr>
          <w:rFonts w:ascii="Chaparral Pro" w:eastAsia="Batang" w:hAnsi="Chaparral Pro"/>
          <w:b/>
          <w:sz w:val="20"/>
          <w:szCs w:val="20"/>
        </w:rPr>
      </w:pPr>
      <w:r w:rsidRPr="008D50EB">
        <w:rPr>
          <w:rFonts w:ascii="Chaparral Pro" w:eastAsia="Batang" w:hAnsi="Chaparral Pro"/>
          <w:b/>
          <w:sz w:val="20"/>
          <w:szCs w:val="20"/>
        </w:rPr>
        <w:t>Bijlage 2:</w:t>
      </w:r>
      <w:r w:rsidRPr="008D50EB">
        <w:rPr>
          <w:rFonts w:ascii="Chaparral Pro" w:eastAsia="Batang" w:hAnsi="Chaparral Pro"/>
          <w:b/>
          <w:sz w:val="20"/>
          <w:szCs w:val="20"/>
        </w:rPr>
        <w:br/>
        <w:t xml:space="preserve"> De Damiaanportretten van Edward </w:t>
      </w:r>
      <w:proofErr w:type="spellStart"/>
      <w:r w:rsidRPr="008D50EB">
        <w:rPr>
          <w:rFonts w:ascii="Chaparral Pro" w:eastAsia="Batang" w:hAnsi="Chaparral Pro"/>
          <w:b/>
          <w:sz w:val="20"/>
          <w:szCs w:val="20"/>
        </w:rPr>
        <w:t>Clifford</w:t>
      </w:r>
      <w:proofErr w:type="spellEnd"/>
      <w:r w:rsidRPr="008D50EB">
        <w:rPr>
          <w:rFonts w:ascii="Chaparral Pro" w:eastAsia="Batang" w:hAnsi="Chaparral Pro"/>
          <w:b/>
          <w:sz w:val="20"/>
          <w:szCs w:val="20"/>
        </w:rPr>
        <w:t xml:space="preserve"> (1844-1907) op Topstukkenlijst</w:t>
      </w:r>
    </w:p>
    <w:p w14:paraId="3909E90D" w14:textId="5C07ACBC" w:rsidR="008D50EB" w:rsidRPr="008D50EB" w:rsidRDefault="008D50EB" w:rsidP="008D50EB">
      <w:pPr>
        <w:spacing w:after="0"/>
        <w:rPr>
          <w:rFonts w:ascii="Chaparral Pro" w:eastAsia="Batang" w:hAnsi="Chaparral Pro"/>
          <w:sz w:val="20"/>
          <w:szCs w:val="20"/>
        </w:rPr>
      </w:pPr>
      <w:r>
        <w:rPr>
          <w:rFonts w:ascii="Chaparral Pro" w:eastAsia="Batang" w:hAnsi="Chaparral Pro"/>
          <w:b/>
          <w:sz w:val="20"/>
          <w:szCs w:val="20"/>
        </w:rPr>
        <w:br/>
      </w:r>
      <w:r w:rsidRPr="008D50EB">
        <w:rPr>
          <w:rFonts w:ascii="Chaparral Pro" w:eastAsia="Batang" w:hAnsi="Chaparral Pro"/>
          <w:sz w:val="20"/>
          <w:szCs w:val="20"/>
        </w:rPr>
        <w:t xml:space="preserve">In  het vernieuwde Damiaanmuseum kan je naast authentieke Damiaanobjecten zoals zijn eigenhandig getimmerde altaar en talrijke persoonlijke spullen, ook enkele schilderijen van Edward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bewonderen. Deze kunstwerken staan op de Vlaamse Topstukkenlijst.</w:t>
      </w:r>
    </w:p>
    <w:p w14:paraId="2D7A82F6" w14:textId="77777777" w:rsidR="008D50EB" w:rsidRPr="008D50EB" w:rsidRDefault="008D50EB" w:rsidP="008D50EB">
      <w:pPr>
        <w:spacing w:after="0"/>
        <w:rPr>
          <w:rFonts w:ascii="Chaparral Pro" w:eastAsia="Batang" w:hAnsi="Chaparral Pro"/>
          <w:sz w:val="20"/>
          <w:szCs w:val="20"/>
        </w:rPr>
      </w:pPr>
    </w:p>
    <w:p w14:paraId="7A5D9083" w14:textId="7B7CE0B7" w:rsidR="008D50EB" w:rsidRDefault="008D50EB" w:rsidP="008D50EB">
      <w:pPr>
        <w:spacing w:after="0"/>
        <w:rPr>
          <w:rFonts w:ascii="Chaparral Pro" w:eastAsia="Batang" w:hAnsi="Chaparral Pro"/>
          <w:sz w:val="20"/>
          <w:szCs w:val="20"/>
        </w:rPr>
      </w:pPr>
      <w:r w:rsidRPr="008D50EB">
        <w:rPr>
          <w:rFonts w:ascii="Chaparral Pro" w:eastAsia="Batang" w:hAnsi="Chaparral Pro"/>
          <w:sz w:val="20"/>
          <w:szCs w:val="20"/>
        </w:rPr>
        <w:t>Met het Topstukkendecreet wil de Vlaamse overheid zeldzame en onmisbare topstukken beschermen. Er wordt een beperkte lijst opgesteld van werken die in Vlaanderen bewaard moeten blijven, omwille van hun bijzondere archeologische, historische, cultuurhistorische, artistieke of wetenschappelijke betekenis. Enkel meesterwerken die beantwoorden aan strenge selectiecriteria komen op de topstukkenlijst. Op dit moment zijn er 397 individuele stukken en 38 verzamelingen opgenomen in de Topstukkenlijst.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836"/>
      </w:tblGrid>
      <w:tr w:rsidR="008D50EB" w14:paraId="29391787" w14:textId="77777777" w:rsidTr="008D50EB">
        <w:tc>
          <w:tcPr>
            <w:tcW w:w="3936" w:type="dxa"/>
          </w:tcPr>
          <w:p w14:paraId="3386437E" w14:textId="77777777" w:rsidR="008D50EB" w:rsidRDefault="008D50EB" w:rsidP="008D50EB">
            <w:pPr>
              <w:spacing w:after="0"/>
              <w:jc w:val="center"/>
              <w:rPr>
                <w:rFonts w:ascii="Chaparral Pro" w:eastAsia="Batang" w:hAnsi="Chaparral Pro"/>
                <w:b/>
                <w:sz w:val="20"/>
                <w:szCs w:val="20"/>
              </w:rPr>
            </w:pPr>
          </w:p>
          <w:p w14:paraId="40D812FD" w14:textId="77777777" w:rsidR="008D50EB" w:rsidRDefault="008D50EB" w:rsidP="008D50EB">
            <w:pPr>
              <w:spacing w:after="0"/>
              <w:jc w:val="center"/>
              <w:rPr>
                <w:rFonts w:ascii="Chaparral Pro" w:eastAsia="Batang" w:hAnsi="Chaparral Pro"/>
                <w:b/>
                <w:sz w:val="20"/>
                <w:szCs w:val="20"/>
              </w:rPr>
            </w:pPr>
          </w:p>
          <w:p w14:paraId="00C5CAE4" w14:textId="77777777" w:rsidR="008D50EB" w:rsidRDefault="008D50EB" w:rsidP="008D50EB">
            <w:pPr>
              <w:spacing w:after="0"/>
              <w:jc w:val="center"/>
              <w:rPr>
                <w:rFonts w:ascii="Chaparral Pro" w:eastAsia="Batang" w:hAnsi="Chaparral Pro"/>
                <w:b/>
                <w:sz w:val="20"/>
                <w:szCs w:val="20"/>
              </w:rPr>
            </w:pPr>
          </w:p>
          <w:p w14:paraId="694EE381" w14:textId="77777777" w:rsidR="008D50EB" w:rsidRDefault="008D50EB" w:rsidP="008D50EB">
            <w:pPr>
              <w:spacing w:after="0"/>
              <w:jc w:val="center"/>
              <w:rPr>
                <w:rFonts w:ascii="Chaparral Pro" w:eastAsia="Batang" w:hAnsi="Chaparral Pro"/>
                <w:b/>
                <w:sz w:val="20"/>
                <w:szCs w:val="20"/>
              </w:rPr>
            </w:pPr>
          </w:p>
          <w:p w14:paraId="5681559D" w14:textId="77777777" w:rsidR="008D50EB" w:rsidRDefault="008D50EB" w:rsidP="008D50EB">
            <w:pPr>
              <w:spacing w:after="0"/>
              <w:jc w:val="center"/>
              <w:rPr>
                <w:rFonts w:ascii="Chaparral Pro" w:eastAsia="Batang" w:hAnsi="Chaparral Pro"/>
                <w:b/>
                <w:sz w:val="20"/>
                <w:szCs w:val="20"/>
              </w:rPr>
            </w:pPr>
          </w:p>
          <w:p w14:paraId="4FA3367B" w14:textId="77777777" w:rsidR="008D50EB" w:rsidRPr="008D50EB" w:rsidRDefault="008D50EB" w:rsidP="008D50EB">
            <w:pPr>
              <w:spacing w:after="0"/>
              <w:jc w:val="center"/>
              <w:rPr>
                <w:rFonts w:ascii="Chaparral Pro" w:eastAsia="Batang" w:hAnsi="Chaparral Pro"/>
                <w:b/>
                <w:sz w:val="20"/>
                <w:szCs w:val="20"/>
              </w:rPr>
            </w:pPr>
            <w:r w:rsidRPr="008D50EB">
              <w:rPr>
                <w:rFonts w:ascii="Chaparral Pro" w:eastAsia="Batang" w:hAnsi="Chaparral Pro"/>
                <w:b/>
                <w:sz w:val="20"/>
                <w:szCs w:val="20"/>
              </w:rPr>
              <w:drawing>
                <wp:inline distT="0" distB="0" distL="0" distR="0" wp14:anchorId="6DC94AF7" wp14:editId="2292D303">
                  <wp:extent cx="2306361" cy="3009900"/>
                  <wp:effectExtent l="0" t="0" r="0" b="0"/>
                  <wp:docPr id="5" name="Afbeelding 5" descr="V:\Communicatie\INFO TREMELO\infoblad 2017\april-mei\definitieve teksten\P4-5 - Damiaanmuseum Clifford_Damiaan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ommunicatie\INFO TREMELO\infoblad 2017\april-mei\definitieve teksten\P4-5 - Damiaanmuseum Clifford_Damiaan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9272" cy="3013699"/>
                          </a:xfrm>
                          <a:prstGeom prst="rect">
                            <a:avLst/>
                          </a:prstGeom>
                          <a:noFill/>
                          <a:ln>
                            <a:noFill/>
                          </a:ln>
                        </pic:spPr>
                      </pic:pic>
                    </a:graphicData>
                  </a:graphic>
                </wp:inline>
              </w:drawing>
            </w:r>
          </w:p>
          <w:p w14:paraId="436DFE80" w14:textId="77777777" w:rsidR="008D50EB" w:rsidRPr="008D50EB" w:rsidRDefault="008D50EB" w:rsidP="008D50EB">
            <w:pPr>
              <w:spacing w:after="0"/>
              <w:jc w:val="center"/>
              <w:rPr>
                <w:rFonts w:ascii="Chaparral Pro" w:eastAsia="Batang" w:hAnsi="Chaparral Pro"/>
                <w:b/>
                <w:sz w:val="20"/>
                <w:szCs w:val="20"/>
              </w:rPr>
            </w:pPr>
            <w:r w:rsidRPr="008D50EB">
              <w:rPr>
                <w:rFonts w:ascii="Chaparral Pro" w:eastAsia="Batang" w:hAnsi="Chaparral Pro"/>
                <w:b/>
                <w:i/>
                <w:sz w:val="20"/>
                <w:szCs w:val="20"/>
              </w:rPr>
              <w:t xml:space="preserve">Portret van pater Damiaan in profiel met strohoed, Edward </w:t>
            </w:r>
            <w:proofErr w:type="spellStart"/>
            <w:r w:rsidRPr="008D50EB">
              <w:rPr>
                <w:rFonts w:ascii="Chaparral Pro" w:eastAsia="Batang" w:hAnsi="Chaparral Pro"/>
                <w:b/>
                <w:i/>
                <w:sz w:val="20"/>
                <w:szCs w:val="20"/>
              </w:rPr>
              <w:t>Clifford</w:t>
            </w:r>
            <w:proofErr w:type="spellEnd"/>
          </w:p>
          <w:p w14:paraId="62861D93" w14:textId="77777777" w:rsidR="008D50EB" w:rsidRDefault="008D50EB" w:rsidP="008D50EB">
            <w:pPr>
              <w:spacing w:after="0"/>
              <w:rPr>
                <w:rFonts w:ascii="Chaparral Pro" w:eastAsia="Batang" w:hAnsi="Chaparral Pro"/>
                <w:sz w:val="20"/>
                <w:szCs w:val="20"/>
              </w:rPr>
            </w:pPr>
          </w:p>
        </w:tc>
        <w:tc>
          <w:tcPr>
            <w:tcW w:w="5836" w:type="dxa"/>
          </w:tcPr>
          <w:p w14:paraId="60BC2498" w14:textId="77777777" w:rsidR="008D50EB" w:rsidRDefault="008D50EB" w:rsidP="008D50EB">
            <w:pPr>
              <w:spacing w:after="0"/>
              <w:rPr>
                <w:rFonts w:ascii="Chaparral Pro" w:eastAsia="Batang" w:hAnsi="Chaparral Pro"/>
                <w:sz w:val="20"/>
                <w:szCs w:val="20"/>
              </w:rPr>
            </w:pPr>
          </w:p>
          <w:p w14:paraId="2CD4D1AF" w14:textId="77777777" w:rsidR="008D50EB" w:rsidRDefault="008D50EB" w:rsidP="008D50EB">
            <w:pPr>
              <w:spacing w:after="0"/>
              <w:rPr>
                <w:rFonts w:ascii="Chaparral Pro" w:eastAsia="Batang" w:hAnsi="Chaparral Pro"/>
                <w:sz w:val="20"/>
                <w:szCs w:val="20"/>
              </w:rPr>
            </w:pPr>
          </w:p>
          <w:p w14:paraId="4BC0AC43" w14:textId="77777777" w:rsidR="008D50EB" w:rsidRPr="008D50EB" w:rsidRDefault="008D50EB" w:rsidP="008D50EB">
            <w:pPr>
              <w:spacing w:after="0"/>
              <w:rPr>
                <w:rFonts w:ascii="Chaparral Pro" w:eastAsia="Batang" w:hAnsi="Chaparral Pro"/>
                <w:b/>
                <w:sz w:val="20"/>
                <w:szCs w:val="20"/>
              </w:rPr>
            </w:pPr>
            <w:r w:rsidRPr="008D50EB">
              <w:rPr>
                <w:rFonts w:ascii="Chaparral Pro" w:eastAsia="Batang" w:hAnsi="Chaparral Pro"/>
                <w:b/>
                <w:sz w:val="20"/>
                <w:szCs w:val="20"/>
              </w:rPr>
              <w:t>Damiaan geportretteerd</w:t>
            </w:r>
            <w:r w:rsidRPr="008D50EB">
              <w:rPr>
                <w:rFonts w:ascii="Chaparral Pro" w:eastAsia="Batang" w:hAnsi="Chaparral Pro"/>
                <w:b/>
                <w:sz w:val="20"/>
                <w:szCs w:val="20"/>
              </w:rPr>
              <w:br/>
            </w:r>
          </w:p>
          <w:p w14:paraId="399D6294" w14:textId="6360292D" w:rsidR="008D50EB" w:rsidRDefault="008D50EB" w:rsidP="008D50EB">
            <w:pPr>
              <w:spacing w:after="0"/>
              <w:rPr>
                <w:rFonts w:ascii="Chaparral Pro" w:eastAsia="Batang" w:hAnsi="Chaparral Pro"/>
                <w:sz w:val="20"/>
                <w:szCs w:val="20"/>
              </w:rPr>
            </w:pPr>
            <w:r w:rsidRPr="008D50EB">
              <w:rPr>
                <w:rFonts w:ascii="Chaparral Pro" w:eastAsia="Batang" w:hAnsi="Chaparral Pro"/>
                <w:sz w:val="20"/>
                <w:szCs w:val="20"/>
              </w:rPr>
              <w:t xml:space="preserve">Op 18 december 1888 kwam de Engelse gentleman en schilder Edward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(1844-1907) aan in de melaatsennederzetting van </w:t>
            </w:r>
            <w:proofErr w:type="spellStart"/>
            <w:r w:rsidRPr="008D50EB">
              <w:rPr>
                <w:rFonts w:ascii="Chaparral Pro" w:eastAsia="Batang" w:hAnsi="Chaparral Pro"/>
                <w:sz w:val="20"/>
                <w:szCs w:val="20"/>
              </w:rPr>
              <w:t>Molokaï</w:t>
            </w:r>
            <w:proofErr w:type="spellEnd"/>
            <w:r w:rsidRPr="008D50EB">
              <w:rPr>
                <w:rFonts w:ascii="Chaparral Pro" w:eastAsia="Batang" w:hAnsi="Chaparral Pro"/>
                <w:sz w:val="20"/>
                <w:szCs w:val="20"/>
              </w:rPr>
              <w:t xml:space="preserve">. Hij zou er blijven tot eind december. Een zieke Damiaan gaf hem een warm welkom en leidde hem enthousiast rond.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bracht heel wat wensen en geschenken mee van sympathisanten uit Engeland. Naast de toverlantaarn, viel vooral het draaiorgeltje met 40 deuntjes in de smaak. De weeskinderen maakten er vrolijk muziek mee. Damiaan en zijn goede vriend brachten heel wat tijd samen door. Damiaan genoot zichtbaar van het gezelschap.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leerde Damiaan kennen als een man zonder sterallures.  Nooit had hij een bescheidener iemand ontmoet. Damiaan zag zichzelf niet als een held maar als de gelukkigste missionaris ter wereld</w:t>
            </w:r>
            <w:r>
              <w:rPr>
                <w:rFonts w:ascii="Chaparral Pro" w:eastAsia="Batang" w:hAnsi="Chaparral Pro"/>
                <w:sz w:val="20"/>
                <w:szCs w:val="20"/>
              </w:rPr>
              <w:t xml:space="preserve">. De Engelsman, een anglicaan, </w:t>
            </w:r>
            <w:r w:rsidRPr="008D50EB">
              <w:rPr>
                <w:rFonts w:ascii="Chaparral Pro" w:eastAsia="Batang" w:hAnsi="Chaparral Pro"/>
                <w:sz w:val="20"/>
                <w:szCs w:val="20"/>
              </w:rPr>
              <w:t>voelde zich dadelijk thuis bij Damiaan, onbevangen en sympathiek katholiek, vol liefde en hartelijkheid.</w:t>
            </w:r>
          </w:p>
          <w:p w14:paraId="09DCD1E8" w14:textId="77777777" w:rsidR="008D50EB" w:rsidRPr="008D50EB" w:rsidRDefault="008D50EB" w:rsidP="008D50EB">
            <w:pPr>
              <w:spacing w:after="0"/>
              <w:rPr>
                <w:rFonts w:ascii="Chaparral Pro" w:eastAsia="Batang" w:hAnsi="Chaparral Pro"/>
                <w:sz w:val="20"/>
                <w:szCs w:val="20"/>
              </w:rPr>
            </w:pPr>
          </w:p>
          <w:p w14:paraId="4E2980A5" w14:textId="76DD7CB7" w:rsidR="008D50EB" w:rsidRDefault="008D50EB" w:rsidP="008D50EB">
            <w:pPr>
              <w:spacing w:after="0"/>
              <w:rPr>
                <w:rFonts w:ascii="Chaparral Pro" w:eastAsia="Batang" w:hAnsi="Chaparral Pro"/>
                <w:sz w:val="20"/>
                <w:szCs w:val="20"/>
              </w:rPr>
            </w:pPr>
            <w:r w:rsidRPr="008D50EB">
              <w:rPr>
                <w:rFonts w:ascii="Chaparral Pro" w:eastAsia="Batang" w:hAnsi="Chaparral Pro"/>
                <w:sz w:val="20"/>
                <w:szCs w:val="20"/>
              </w:rPr>
              <w:t xml:space="preserve">Met zijn bezoek gaf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Damiaan een laatste kerstgeschenk. Op 15 april 1889 overleed Damiaan op </w:t>
            </w:r>
            <w:proofErr w:type="spellStart"/>
            <w:r w:rsidRPr="008D50EB">
              <w:rPr>
                <w:rFonts w:ascii="Chaparral Pro" w:eastAsia="Batang" w:hAnsi="Chaparral Pro"/>
                <w:sz w:val="20"/>
                <w:szCs w:val="20"/>
              </w:rPr>
              <w:t>Molokaï</w:t>
            </w:r>
            <w:proofErr w:type="spellEnd"/>
            <w:r w:rsidRPr="008D50EB">
              <w:rPr>
                <w:rFonts w:ascii="Chaparral Pro" w:eastAsia="Batang" w:hAnsi="Chaparral Pro"/>
                <w:sz w:val="20"/>
                <w:szCs w:val="20"/>
              </w:rPr>
              <w:t xml:space="preserve">. Hij liet de melaatsennederzetting anders achter dan hij ze op 10 mei 1873, toen hij er aankwam, had aangetroffen. Dat viel ook bezoekers, zoals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op die nooit gedacht hadden zoveel vreugde en levenszin te ontdekken op een plaats waar men heen ging om te sterven. “Het spektakel van de blijheid van de mensen, de schoonheid van het landschap, en het </w:t>
            </w:r>
            <w:r>
              <w:rPr>
                <w:rFonts w:ascii="Chaparral Pro" w:eastAsia="Batang" w:hAnsi="Chaparral Pro"/>
                <w:sz w:val="20"/>
                <w:szCs w:val="20"/>
              </w:rPr>
              <w:t xml:space="preserve">alles bij elkaar zoete bestaan </w:t>
            </w:r>
            <w:r w:rsidRPr="008D50EB">
              <w:rPr>
                <w:rFonts w:ascii="Chaparral Pro" w:eastAsia="Batang" w:hAnsi="Chaparral Pro"/>
                <w:sz w:val="20"/>
                <w:szCs w:val="20"/>
              </w:rPr>
              <w:t xml:space="preserve">dat men er leidt” deed </w:t>
            </w:r>
            <w:proofErr w:type="spellStart"/>
            <w:r w:rsidRPr="008D50EB">
              <w:rPr>
                <w:rFonts w:ascii="Chaparral Pro" w:eastAsia="Batang" w:hAnsi="Chaparral Pro"/>
                <w:sz w:val="20"/>
                <w:szCs w:val="20"/>
              </w:rPr>
              <w:t>Clifford</w:t>
            </w:r>
            <w:proofErr w:type="spellEnd"/>
            <w:r w:rsidRPr="008D50EB">
              <w:rPr>
                <w:rFonts w:ascii="Chaparral Pro" w:eastAsia="Batang" w:hAnsi="Chaparral Pro"/>
                <w:sz w:val="20"/>
                <w:szCs w:val="20"/>
              </w:rPr>
              <w:t xml:space="preserve"> versteld staan.</w:t>
            </w:r>
          </w:p>
        </w:tc>
      </w:tr>
    </w:tbl>
    <w:p w14:paraId="71B625DF" w14:textId="77777777" w:rsidR="007405FD" w:rsidRDefault="007405FD" w:rsidP="008D50EB">
      <w:pPr>
        <w:spacing w:after="0"/>
        <w:rPr>
          <w:rFonts w:ascii="Chaparral Pro" w:eastAsia="Batang" w:hAnsi="Chaparral Pro"/>
          <w:b/>
          <w:sz w:val="20"/>
          <w:szCs w:val="20"/>
        </w:rPr>
      </w:pPr>
      <w:bookmarkStart w:id="0" w:name="_GoBack"/>
      <w:bookmarkEnd w:id="0"/>
    </w:p>
    <w:sectPr w:rsidR="007405FD" w:rsidSect="00B440C2">
      <w:headerReference w:type="even" r:id="rId10"/>
      <w:headerReference w:type="default" r:id="rId11"/>
      <w:footerReference w:type="even" r:id="rId12"/>
      <w:footerReference w:type="default" r:id="rId13"/>
      <w:headerReference w:type="first" r:id="rId14"/>
      <w:footerReference w:type="first" r:id="rId15"/>
      <w:pgSz w:w="11900" w:h="16840"/>
      <w:pgMar w:top="1701" w:right="567"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0ACB2" w14:textId="77777777" w:rsidR="00B21200" w:rsidRDefault="00B21200" w:rsidP="00B21200">
      <w:pPr>
        <w:spacing w:after="0" w:line="240" w:lineRule="auto"/>
      </w:pPr>
      <w:r>
        <w:separator/>
      </w:r>
    </w:p>
  </w:endnote>
  <w:endnote w:type="continuationSeparator" w:id="0">
    <w:p w14:paraId="634678D9" w14:textId="77777777" w:rsidR="00B21200" w:rsidRDefault="00B21200" w:rsidP="00B21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haparral Pro">
    <w:panose1 w:val="00000000000000000000"/>
    <w:charset w:val="00"/>
    <w:family w:val="roman"/>
    <w:notTrueType/>
    <w:pitch w:val="variable"/>
    <w:sig w:usb0="00000087" w:usb1="00000001"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F16A" w14:textId="77777777" w:rsidR="00AA6EE6" w:rsidRDefault="00AA6EE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FE006" w14:textId="29A88928" w:rsidR="00B21200" w:rsidRDefault="00AA6EE6">
    <w:pPr>
      <w:pStyle w:val="Voettekst"/>
    </w:pPr>
    <w:r>
      <w:rPr>
        <w:rFonts w:hint="eastAsia"/>
        <w:noProof/>
      </w:rPr>
      <w:drawing>
        <wp:anchor distT="0" distB="0" distL="114300" distR="114300" simplePos="0" relativeHeight="251667456" behindDoc="1" locked="0" layoutInCell="1" allowOverlap="1" wp14:anchorId="41A28432" wp14:editId="7E50329E">
          <wp:simplePos x="0" y="0"/>
          <wp:positionH relativeFrom="column">
            <wp:posOffset>2600960</wp:posOffset>
          </wp:positionH>
          <wp:positionV relativeFrom="paragraph">
            <wp:posOffset>-722739</wp:posOffset>
          </wp:positionV>
          <wp:extent cx="3794760" cy="1291000"/>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damiaan.jpg"/>
                  <pic:cNvPicPr/>
                </pic:nvPicPr>
                <pic:blipFill>
                  <a:blip r:embed="rId1">
                    <a:extLst>
                      <a:ext uri="{28A0092B-C50C-407E-A947-70E740481C1C}">
                        <a14:useLocalDpi xmlns:a14="http://schemas.microsoft.com/office/drawing/2010/main" val="0"/>
                      </a:ext>
                    </a:extLst>
                  </a:blip>
                  <a:stretch>
                    <a:fillRect/>
                  </a:stretch>
                </pic:blipFill>
                <pic:spPr>
                  <a:xfrm>
                    <a:off x="0" y="0"/>
                    <a:ext cx="3794760" cy="1291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06B1">
      <w:rPr>
        <w:rFonts w:hint="eastAsia"/>
        <w:noProof/>
      </w:rPr>
      <mc:AlternateContent>
        <mc:Choice Requires="wps">
          <w:drawing>
            <wp:anchor distT="0" distB="0" distL="114300" distR="114300" simplePos="0" relativeHeight="251665408" behindDoc="0" locked="0" layoutInCell="1" allowOverlap="1" wp14:anchorId="67BBDABE" wp14:editId="0C58119E">
              <wp:simplePos x="0" y="0"/>
              <wp:positionH relativeFrom="column">
                <wp:posOffset>-90170</wp:posOffset>
              </wp:positionH>
              <wp:positionV relativeFrom="paragraph">
                <wp:posOffset>16510</wp:posOffset>
              </wp:positionV>
              <wp:extent cx="1105200" cy="2304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105200" cy="2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13AF4" w14:textId="77777777" w:rsidR="008106B1" w:rsidRPr="00214D67" w:rsidRDefault="008106B1" w:rsidP="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2</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2</w:t>
                          </w:r>
                          <w:r w:rsidRPr="00214D67">
                            <w:rPr>
                              <w:b/>
                              <w:color w:val="808080" w:themeColor="background1"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 o:spid="_x0000_s1026" type="#_x0000_t202" style="position:absolute;margin-left:-7.1pt;margin-top:1.3pt;width:87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" fillcolor="white [3201]" stroked="f" strokeweight=".5pt">
              <v:textbox>
                <w:txbxContent>
                  <w:p w14:paraId="60713AF4" w14:textId="77777777" w:rsidR="008106B1" w:rsidRPr="00214D67" w:rsidRDefault="008106B1" w:rsidP="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2</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2</w:t>
                    </w:r>
                    <w:r w:rsidRPr="00214D67">
                      <w:rPr>
                        <w:b/>
                        <w:color w:val="808080" w:themeColor="background1" w:themeShade="80"/>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F1879" w14:textId="4B9FE082" w:rsidR="00313E1D" w:rsidRDefault="00071B17">
    <w:pPr>
      <w:pStyle w:val="Voettekst"/>
    </w:pPr>
    <w:r>
      <w:rPr>
        <w:rFonts w:hint="eastAsia"/>
        <w:noProof/>
      </w:rPr>
      <w:drawing>
        <wp:anchor distT="0" distB="0" distL="114300" distR="114300" simplePos="0" relativeHeight="251662336" behindDoc="1" locked="0" layoutInCell="1" allowOverlap="1" wp14:anchorId="7436A5F7" wp14:editId="3EE41FC4">
          <wp:simplePos x="0" y="0"/>
          <wp:positionH relativeFrom="column">
            <wp:posOffset>2591961</wp:posOffset>
          </wp:positionH>
          <wp:positionV relativeFrom="paragraph">
            <wp:posOffset>-708025</wp:posOffset>
          </wp:positionV>
          <wp:extent cx="3794760" cy="1291000"/>
          <wp:effectExtent l="0" t="0" r="0"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damiaan.jpg"/>
                  <pic:cNvPicPr/>
                </pic:nvPicPr>
                <pic:blipFill>
                  <a:blip r:embed="rId1">
                    <a:extLst>
                      <a:ext uri="{28A0092B-C50C-407E-A947-70E740481C1C}">
                        <a14:useLocalDpi xmlns:a14="http://schemas.microsoft.com/office/drawing/2010/main" val="0"/>
                      </a:ext>
                    </a:extLst>
                  </a:blip>
                  <a:stretch>
                    <a:fillRect/>
                  </a:stretch>
                </pic:blipFill>
                <pic:spPr>
                  <a:xfrm>
                    <a:off x="0" y="0"/>
                    <a:ext cx="3794760" cy="1291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06B1">
      <w:rPr>
        <w:rFonts w:hint="eastAsia"/>
        <w:noProof/>
      </w:rPr>
      <mc:AlternateContent>
        <mc:Choice Requires="wps">
          <w:drawing>
            <wp:anchor distT="0" distB="0" distL="114300" distR="114300" simplePos="0" relativeHeight="251663360" behindDoc="0" locked="0" layoutInCell="1" allowOverlap="1" wp14:anchorId="0F975272" wp14:editId="4F74AC73">
              <wp:simplePos x="0" y="0"/>
              <wp:positionH relativeFrom="column">
                <wp:posOffset>-89535</wp:posOffset>
              </wp:positionH>
              <wp:positionV relativeFrom="paragraph">
                <wp:posOffset>16510</wp:posOffset>
              </wp:positionV>
              <wp:extent cx="1105200" cy="2304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105200" cy="2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DD664" w14:textId="3657BB22" w:rsidR="008106B1" w:rsidRPr="00214D67" w:rsidRDefault="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1</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1</w:t>
                          </w:r>
                          <w:r w:rsidRPr="00214D67">
                            <w:rPr>
                              <w:b/>
                              <w:color w:val="808080" w:themeColor="background1" w:themeShade="8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27" type="#_x0000_t202" style="position:absolute;margin-left:-7.05pt;margin-top:1.3pt;width:87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" fillcolor="white [3201]" stroked="f" strokeweight=".5pt">
              <v:textbox>
                <w:txbxContent>
                  <w:p w14:paraId="033DD664" w14:textId="3657BB22" w:rsidR="008106B1" w:rsidRPr="00214D67" w:rsidRDefault="008106B1">
                    <w:pPr>
                      <w:rPr>
                        <w:color w:val="808080" w:themeColor="background1" w:themeShade="80"/>
                        <w:sz w:val="18"/>
                        <w:szCs w:val="18"/>
                      </w:rPr>
                    </w:pPr>
                    <w:r w:rsidRPr="00214D67">
                      <w:rPr>
                        <w:color w:val="808080" w:themeColor="background1" w:themeShade="80"/>
                        <w:sz w:val="18"/>
                        <w:szCs w:val="18"/>
                        <w:lang w:val="nl-NL"/>
                      </w:rPr>
                      <w:t xml:space="preserve">Pagina </w:t>
                    </w:r>
                    <w:r w:rsidRPr="00214D67">
                      <w:rPr>
                        <w:b/>
                        <w:color w:val="808080" w:themeColor="background1" w:themeShade="80"/>
                        <w:sz w:val="18"/>
                        <w:szCs w:val="18"/>
                      </w:rPr>
                      <w:fldChar w:fldCharType="begin"/>
                    </w:r>
                    <w:r w:rsidRPr="00214D67">
                      <w:rPr>
                        <w:b/>
                        <w:color w:val="808080" w:themeColor="background1" w:themeShade="80"/>
                        <w:sz w:val="18"/>
                        <w:szCs w:val="18"/>
                      </w:rPr>
                      <w:instrText>PAGE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1</w:t>
                    </w:r>
                    <w:r w:rsidRPr="00214D67">
                      <w:rPr>
                        <w:b/>
                        <w:color w:val="808080" w:themeColor="background1" w:themeShade="80"/>
                        <w:sz w:val="18"/>
                        <w:szCs w:val="18"/>
                      </w:rPr>
                      <w:fldChar w:fldCharType="end"/>
                    </w:r>
                    <w:r w:rsidRPr="00214D67">
                      <w:rPr>
                        <w:color w:val="808080" w:themeColor="background1" w:themeShade="80"/>
                        <w:sz w:val="18"/>
                        <w:szCs w:val="18"/>
                        <w:lang w:val="nl-NL"/>
                      </w:rPr>
                      <w:t xml:space="preserve"> van </w:t>
                    </w:r>
                    <w:r w:rsidRPr="00214D67">
                      <w:rPr>
                        <w:b/>
                        <w:color w:val="808080" w:themeColor="background1" w:themeShade="80"/>
                        <w:sz w:val="18"/>
                        <w:szCs w:val="18"/>
                      </w:rPr>
                      <w:fldChar w:fldCharType="begin"/>
                    </w:r>
                    <w:r w:rsidRPr="00214D67">
                      <w:rPr>
                        <w:b/>
                        <w:color w:val="808080" w:themeColor="background1" w:themeShade="80"/>
                        <w:sz w:val="18"/>
                        <w:szCs w:val="18"/>
                      </w:rPr>
                      <w:instrText>NUMPAGES  \* Arabic  \* MERGEFORMAT</w:instrText>
                    </w:r>
                    <w:r w:rsidRPr="00214D67">
                      <w:rPr>
                        <w:b/>
                        <w:color w:val="808080" w:themeColor="background1" w:themeShade="80"/>
                        <w:sz w:val="18"/>
                        <w:szCs w:val="18"/>
                      </w:rPr>
                      <w:fldChar w:fldCharType="separate"/>
                    </w:r>
                    <w:r w:rsidR="008D50EB" w:rsidRPr="008D50EB">
                      <w:rPr>
                        <w:b/>
                        <w:noProof/>
                        <w:color w:val="808080" w:themeColor="background1" w:themeShade="80"/>
                        <w:sz w:val="18"/>
                        <w:szCs w:val="18"/>
                        <w:lang w:val="nl-NL"/>
                      </w:rPr>
                      <w:t>1</w:t>
                    </w:r>
                    <w:r w:rsidRPr="00214D67">
                      <w:rPr>
                        <w:b/>
                        <w:color w:val="808080" w:themeColor="background1" w:themeShade="80"/>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62483" w14:textId="77777777" w:rsidR="00B21200" w:rsidRDefault="00B21200" w:rsidP="00B21200">
      <w:pPr>
        <w:spacing w:after="0" w:line="240" w:lineRule="auto"/>
      </w:pPr>
      <w:r>
        <w:separator/>
      </w:r>
    </w:p>
  </w:footnote>
  <w:footnote w:type="continuationSeparator" w:id="0">
    <w:p w14:paraId="23684B18" w14:textId="77777777" w:rsidR="00B21200" w:rsidRDefault="00B21200" w:rsidP="00B212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8857" w14:textId="77777777" w:rsidR="00AA6EE6" w:rsidRDefault="00AA6EE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73D9" w14:textId="77777777" w:rsidR="00AA6EE6" w:rsidRDefault="00AA6EE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4427" w14:textId="1958E143" w:rsidR="00313E1D" w:rsidRDefault="00313E1D">
    <w:pPr>
      <w:pStyle w:val="Koptekst"/>
    </w:pPr>
    <w:r w:rsidRPr="00313E1D">
      <w:rPr>
        <w:rFonts w:hint="eastAsia"/>
        <w:noProof/>
        <w:color w:val="97A673"/>
      </w:rPr>
      <w:drawing>
        <wp:anchor distT="0" distB="0" distL="114300" distR="114300" simplePos="0" relativeHeight="251660288" behindDoc="1" locked="0" layoutInCell="1" allowOverlap="1" wp14:anchorId="01C6750D" wp14:editId="178F76D2">
          <wp:simplePos x="0" y="0"/>
          <wp:positionH relativeFrom="column">
            <wp:posOffset>0</wp:posOffset>
          </wp:positionH>
          <wp:positionV relativeFrom="paragraph">
            <wp:posOffset>318135</wp:posOffset>
          </wp:positionV>
          <wp:extent cx="2286000" cy="719455"/>
          <wp:effectExtent l="0" t="0" r="0" b="444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ANmuseum-LOGO.jpg"/>
                  <pic:cNvPicPr/>
                </pic:nvPicPr>
                <pic:blipFill>
                  <a:blip r:embed="rId1">
                    <a:extLst>
                      <a:ext uri="{28A0092B-C50C-407E-A947-70E740481C1C}">
                        <a14:useLocalDpi xmlns:a14="http://schemas.microsoft.com/office/drawing/2010/main" val="0"/>
                      </a:ext>
                    </a:extLst>
                  </a:blip>
                  <a:stretch>
                    <a:fillRect/>
                  </a:stretch>
                </pic:blipFill>
                <pic:spPr>
                  <a:xfrm>
                    <a:off x="0" y="0"/>
                    <a:ext cx="2286000" cy="719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A4B"/>
    <w:multiLevelType w:val="hybridMultilevel"/>
    <w:tmpl w:val="EE5E36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7AB5F55"/>
    <w:multiLevelType w:val="hybridMultilevel"/>
    <w:tmpl w:val="F71480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C2D39CC"/>
    <w:multiLevelType w:val="hybridMultilevel"/>
    <w:tmpl w:val="D8FAA7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00"/>
    <w:rsid w:val="00071B17"/>
    <w:rsid w:val="000D5193"/>
    <w:rsid w:val="001B35B5"/>
    <w:rsid w:val="00214D67"/>
    <w:rsid w:val="00222941"/>
    <w:rsid w:val="00313E1D"/>
    <w:rsid w:val="005855E2"/>
    <w:rsid w:val="007405FD"/>
    <w:rsid w:val="00743C3F"/>
    <w:rsid w:val="007E4938"/>
    <w:rsid w:val="008106B1"/>
    <w:rsid w:val="008D50EB"/>
    <w:rsid w:val="009F36A9"/>
    <w:rsid w:val="00A1178E"/>
    <w:rsid w:val="00AA6EE6"/>
    <w:rsid w:val="00B21200"/>
    <w:rsid w:val="00B21227"/>
    <w:rsid w:val="00B440C2"/>
    <w:rsid w:val="00C33B51"/>
    <w:rsid w:val="00FD5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3D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2941"/>
    <w:pPr>
      <w:spacing w:after="200" w:line="276" w:lineRule="auto"/>
    </w:pPr>
    <w:rPr>
      <w:sz w:val="22"/>
      <w:szCs w:val="22"/>
      <w:lang w:val="nl-BE" w:eastAsia="nl-BE"/>
    </w:rPr>
  </w:style>
  <w:style w:type="paragraph" w:styleId="Kop1">
    <w:name w:val="heading 1"/>
    <w:basedOn w:val="Standaard"/>
    <w:next w:val="Standaard"/>
    <w:link w:val="Kop1Char"/>
    <w:uiPriority w:val="9"/>
    <w:qFormat/>
    <w:rsid w:val="00FD5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1200"/>
    <w:pPr>
      <w:tabs>
        <w:tab w:val="center" w:pos="4536"/>
        <w:tab w:val="right" w:pos="9072"/>
      </w:tabs>
    </w:pPr>
  </w:style>
  <w:style w:type="character" w:customStyle="1" w:styleId="KoptekstChar">
    <w:name w:val="Koptekst Char"/>
    <w:basedOn w:val="Standaardalinea-lettertype"/>
    <w:link w:val="Koptekst"/>
    <w:uiPriority w:val="99"/>
    <w:rsid w:val="00B21200"/>
  </w:style>
  <w:style w:type="paragraph" w:styleId="Voettekst">
    <w:name w:val="footer"/>
    <w:basedOn w:val="Standaard"/>
    <w:link w:val="VoettekstChar"/>
    <w:uiPriority w:val="99"/>
    <w:unhideWhenUsed/>
    <w:rsid w:val="00B21200"/>
    <w:pPr>
      <w:tabs>
        <w:tab w:val="center" w:pos="4536"/>
        <w:tab w:val="right" w:pos="9072"/>
      </w:tabs>
    </w:pPr>
  </w:style>
  <w:style w:type="character" w:customStyle="1" w:styleId="VoettekstChar">
    <w:name w:val="Voettekst Char"/>
    <w:basedOn w:val="Standaardalinea-lettertype"/>
    <w:link w:val="Voettekst"/>
    <w:uiPriority w:val="99"/>
    <w:rsid w:val="00B21200"/>
  </w:style>
  <w:style w:type="paragraph" w:styleId="Ballontekst">
    <w:name w:val="Balloon Text"/>
    <w:basedOn w:val="Standaard"/>
    <w:link w:val="BallontekstChar"/>
    <w:uiPriority w:val="99"/>
    <w:semiHidden/>
    <w:unhideWhenUsed/>
    <w:rsid w:val="00B2120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1200"/>
    <w:rPr>
      <w:rFonts w:ascii="Lucida Grande" w:hAnsi="Lucida Grande" w:cs="Lucida Grande"/>
      <w:sz w:val="18"/>
      <w:szCs w:val="18"/>
    </w:rPr>
  </w:style>
  <w:style w:type="paragraph" w:styleId="Lijstalinea">
    <w:name w:val="List Paragraph"/>
    <w:basedOn w:val="Standaard"/>
    <w:uiPriority w:val="34"/>
    <w:qFormat/>
    <w:rsid w:val="00222941"/>
    <w:pPr>
      <w:ind w:left="720"/>
      <w:contextualSpacing/>
    </w:pPr>
  </w:style>
  <w:style w:type="character" w:customStyle="1" w:styleId="Kop1Char">
    <w:name w:val="Kop 1 Char"/>
    <w:basedOn w:val="Standaardalinea-lettertype"/>
    <w:link w:val="Kop1"/>
    <w:uiPriority w:val="9"/>
    <w:rsid w:val="00FD5AEC"/>
    <w:rPr>
      <w:rFonts w:asciiTheme="majorHAnsi" w:eastAsiaTheme="majorEastAsia" w:hAnsiTheme="majorHAnsi" w:cstheme="majorBidi"/>
      <w:b/>
      <w:bCs/>
      <w:color w:val="365F91" w:themeColor="accent1" w:themeShade="BF"/>
      <w:sz w:val="28"/>
      <w:szCs w:val="28"/>
      <w:lang w:val="nl-BE" w:eastAsia="nl-BE"/>
    </w:rPr>
  </w:style>
  <w:style w:type="table" w:styleId="Tabelraster">
    <w:name w:val="Table Grid"/>
    <w:basedOn w:val="Standaardtabel"/>
    <w:uiPriority w:val="59"/>
    <w:rsid w:val="008D5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2941"/>
    <w:pPr>
      <w:spacing w:after="200" w:line="276" w:lineRule="auto"/>
    </w:pPr>
    <w:rPr>
      <w:sz w:val="22"/>
      <w:szCs w:val="22"/>
      <w:lang w:val="nl-BE" w:eastAsia="nl-BE"/>
    </w:rPr>
  </w:style>
  <w:style w:type="paragraph" w:styleId="Kop1">
    <w:name w:val="heading 1"/>
    <w:basedOn w:val="Standaard"/>
    <w:next w:val="Standaard"/>
    <w:link w:val="Kop1Char"/>
    <w:uiPriority w:val="9"/>
    <w:qFormat/>
    <w:rsid w:val="00FD5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21200"/>
    <w:pPr>
      <w:tabs>
        <w:tab w:val="center" w:pos="4536"/>
        <w:tab w:val="right" w:pos="9072"/>
      </w:tabs>
    </w:pPr>
  </w:style>
  <w:style w:type="character" w:customStyle="1" w:styleId="KoptekstChar">
    <w:name w:val="Koptekst Char"/>
    <w:basedOn w:val="Standaardalinea-lettertype"/>
    <w:link w:val="Koptekst"/>
    <w:uiPriority w:val="99"/>
    <w:rsid w:val="00B21200"/>
  </w:style>
  <w:style w:type="paragraph" w:styleId="Voettekst">
    <w:name w:val="footer"/>
    <w:basedOn w:val="Standaard"/>
    <w:link w:val="VoettekstChar"/>
    <w:uiPriority w:val="99"/>
    <w:unhideWhenUsed/>
    <w:rsid w:val="00B21200"/>
    <w:pPr>
      <w:tabs>
        <w:tab w:val="center" w:pos="4536"/>
        <w:tab w:val="right" w:pos="9072"/>
      </w:tabs>
    </w:pPr>
  </w:style>
  <w:style w:type="character" w:customStyle="1" w:styleId="VoettekstChar">
    <w:name w:val="Voettekst Char"/>
    <w:basedOn w:val="Standaardalinea-lettertype"/>
    <w:link w:val="Voettekst"/>
    <w:uiPriority w:val="99"/>
    <w:rsid w:val="00B21200"/>
  </w:style>
  <w:style w:type="paragraph" w:styleId="Ballontekst">
    <w:name w:val="Balloon Text"/>
    <w:basedOn w:val="Standaard"/>
    <w:link w:val="BallontekstChar"/>
    <w:uiPriority w:val="99"/>
    <w:semiHidden/>
    <w:unhideWhenUsed/>
    <w:rsid w:val="00B2120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1200"/>
    <w:rPr>
      <w:rFonts w:ascii="Lucida Grande" w:hAnsi="Lucida Grande" w:cs="Lucida Grande"/>
      <w:sz w:val="18"/>
      <w:szCs w:val="18"/>
    </w:rPr>
  </w:style>
  <w:style w:type="paragraph" w:styleId="Lijstalinea">
    <w:name w:val="List Paragraph"/>
    <w:basedOn w:val="Standaard"/>
    <w:uiPriority w:val="34"/>
    <w:qFormat/>
    <w:rsid w:val="00222941"/>
    <w:pPr>
      <w:ind w:left="720"/>
      <w:contextualSpacing/>
    </w:pPr>
  </w:style>
  <w:style w:type="character" w:customStyle="1" w:styleId="Kop1Char">
    <w:name w:val="Kop 1 Char"/>
    <w:basedOn w:val="Standaardalinea-lettertype"/>
    <w:link w:val="Kop1"/>
    <w:uiPriority w:val="9"/>
    <w:rsid w:val="00FD5AEC"/>
    <w:rPr>
      <w:rFonts w:asciiTheme="majorHAnsi" w:eastAsiaTheme="majorEastAsia" w:hAnsiTheme="majorHAnsi" w:cstheme="majorBidi"/>
      <w:b/>
      <w:bCs/>
      <w:color w:val="365F91" w:themeColor="accent1" w:themeShade="BF"/>
      <w:sz w:val="28"/>
      <w:szCs w:val="28"/>
      <w:lang w:val="nl-BE" w:eastAsia="nl-BE"/>
    </w:rPr>
  </w:style>
  <w:style w:type="table" w:styleId="Tabelraster">
    <w:name w:val="Table Grid"/>
    <w:basedOn w:val="Standaardtabel"/>
    <w:uiPriority w:val="59"/>
    <w:rsid w:val="008D5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5C5C9-5362-4971-8794-C9F1A2B0C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Gemeentebestuur</Company>
  <LinksUpToDate>false</LinksUpToDate>
  <CharactersWithSpaces>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Geens</dc:creator>
  <cp:lastModifiedBy>Gemeente Tremelo</cp:lastModifiedBy>
  <cp:revision>2</cp:revision>
  <cp:lastPrinted>2016-12-05T10:35:00Z</cp:lastPrinted>
  <dcterms:created xsi:type="dcterms:W3CDTF">2017-05-09T12:21:00Z</dcterms:created>
  <dcterms:modified xsi:type="dcterms:W3CDTF">2017-05-09T12:21:00Z</dcterms:modified>
</cp:coreProperties>
</file>